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37" w:rsidRPr="00D32158" w:rsidRDefault="00F06037">
      <w:pPr>
        <w:spacing w:after="0" w:line="240" w:lineRule="auto"/>
        <w:rPr>
          <w:rFonts w:ascii="Tahoma" w:eastAsia="Times New Roman" w:hAnsi="Tahoma" w:cs="Tahoma"/>
          <w:color w:val="000000"/>
          <w:sz w:val="24"/>
        </w:rPr>
      </w:pPr>
    </w:p>
    <w:tbl>
      <w:tblPr>
        <w:tblW w:w="11530" w:type="dxa"/>
        <w:tblInd w:w="98" w:type="dxa"/>
        <w:tblCellMar>
          <w:left w:w="10" w:type="dxa"/>
          <w:right w:w="10" w:type="dxa"/>
        </w:tblCellMar>
        <w:tblLook w:val="0000" w:firstRow="0" w:lastRow="0" w:firstColumn="0" w:lastColumn="0" w:noHBand="0" w:noVBand="0"/>
      </w:tblPr>
      <w:tblGrid>
        <w:gridCol w:w="4420"/>
        <w:gridCol w:w="7110"/>
      </w:tblGrid>
      <w:tr w:rsidR="00F06037" w:rsidRPr="00D32158" w:rsidTr="00BE5E67">
        <w:trPr>
          <w:trHeight w:hRule="exact" w:val="813"/>
        </w:trPr>
        <w:tc>
          <w:tcPr>
            <w:tcW w:w="442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F06037" w:rsidRPr="00D32158" w:rsidRDefault="00BE5E67">
            <w:pPr>
              <w:spacing w:before="120" w:after="0" w:line="240" w:lineRule="auto"/>
              <w:rPr>
                <w:rFonts w:ascii="Tahoma" w:hAnsi="Tahoma" w:cs="Tahoma"/>
              </w:rPr>
            </w:pPr>
            <w:bookmarkStart w:id="0" w:name="_GoBack"/>
            <w:r>
              <w:rPr>
                <w:rFonts w:ascii="Tahoma" w:eastAsia="Quattrocento" w:hAnsi="Tahoma" w:cs="Tahoma"/>
                <w:b/>
                <w:color w:val="000000"/>
                <w:sz w:val="28"/>
              </w:rPr>
              <w:t>STEFANIE SALOMON-</w:t>
            </w:r>
            <w:r w:rsidR="00D32158" w:rsidRPr="00D32158">
              <w:rPr>
                <w:rFonts w:ascii="Tahoma" w:eastAsia="Quattrocento" w:hAnsi="Tahoma" w:cs="Tahoma"/>
                <w:b/>
                <w:color w:val="000000"/>
                <w:sz w:val="28"/>
              </w:rPr>
              <w:t>PALMER</w:t>
            </w:r>
          </w:p>
        </w:tc>
        <w:tc>
          <w:tcPr>
            <w:tcW w:w="7110"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F06037" w:rsidRPr="00D32158" w:rsidRDefault="00D32158">
            <w:pPr>
              <w:spacing w:after="0" w:line="240" w:lineRule="auto"/>
              <w:jc w:val="right"/>
              <w:rPr>
                <w:rFonts w:ascii="Tahoma" w:eastAsia="Times New Roman" w:hAnsi="Tahoma" w:cs="Tahoma"/>
                <w:color w:val="000000"/>
                <w:sz w:val="28"/>
                <w:szCs w:val="28"/>
              </w:rPr>
            </w:pPr>
            <w:r w:rsidRPr="00D32158">
              <w:rPr>
                <w:rFonts w:ascii="Tahoma" w:eastAsia="Quattrocento" w:hAnsi="Tahoma" w:cs="Tahoma"/>
                <w:b/>
                <w:color w:val="000000"/>
                <w:sz w:val="28"/>
                <w:szCs w:val="28"/>
              </w:rPr>
              <w:t>832-715-8644</w:t>
            </w:r>
            <w:r w:rsidRPr="00D32158">
              <w:rPr>
                <w:rFonts w:ascii="Tahoma" w:eastAsia="Quattrocento" w:hAnsi="Tahoma" w:cs="Tahoma"/>
                <w:color w:val="000000"/>
                <w:sz w:val="28"/>
                <w:szCs w:val="28"/>
              </w:rPr>
              <w:t xml:space="preserve"> ▪ stefanie.salomon@gmail.com</w:t>
            </w:r>
          </w:p>
          <w:p w:rsidR="00F06037" w:rsidRPr="00D32158" w:rsidRDefault="003C4055">
            <w:pPr>
              <w:spacing w:after="0" w:line="240" w:lineRule="auto"/>
              <w:jc w:val="right"/>
              <w:rPr>
                <w:rFonts w:ascii="Tahoma" w:hAnsi="Tahoma" w:cs="Tahoma"/>
              </w:rPr>
            </w:pPr>
            <w:r>
              <w:rPr>
                <w:rFonts w:ascii="Tahoma" w:eastAsia="Quattrocento" w:hAnsi="Tahoma" w:cs="Tahoma"/>
                <w:color w:val="000000"/>
                <w:sz w:val="28"/>
                <w:szCs w:val="28"/>
              </w:rPr>
              <w:t>311 Hughes Road, Dickinson, TX 77539</w:t>
            </w:r>
          </w:p>
        </w:tc>
      </w:tr>
      <w:bookmarkEnd w:id="0"/>
    </w:tbl>
    <w:p w:rsidR="00F06037" w:rsidRPr="00D32158" w:rsidRDefault="00F06037">
      <w:pPr>
        <w:spacing w:after="0" w:line="240" w:lineRule="auto"/>
        <w:rPr>
          <w:rFonts w:ascii="Tahoma" w:eastAsia="Times New Roman" w:hAnsi="Tahoma" w:cs="Tahoma"/>
          <w:color w:val="000000"/>
          <w:sz w:val="24"/>
        </w:rPr>
      </w:pPr>
    </w:p>
    <w:tbl>
      <w:tblPr>
        <w:tblW w:w="11592" w:type="dxa"/>
        <w:tblInd w:w="98" w:type="dxa"/>
        <w:tblCellMar>
          <w:left w:w="10" w:type="dxa"/>
          <w:right w:w="10" w:type="dxa"/>
        </w:tblCellMar>
        <w:tblLook w:val="0000" w:firstRow="0" w:lastRow="0" w:firstColumn="0" w:lastColumn="0" w:noHBand="0" w:noVBand="0"/>
      </w:tblPr>
      <w:tblGrid>
        <w:gridCol w:w="3964"/>
        <w:gridCol w:w="7628"/>
      </w:tblGrid>
      <w:tr w:rsidR="00F06037" w:rsidRPr="00D32158" w:rsidTr="00C22697">
        <w:trPr>
          <w:trHeight w:hRule="exact" w:val="13485"/>
        </w:trPr>
        <w:tc>
          <w:tcPr>
            <w:tcW w:w="3964"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D32158" w:rsidRPr="00D32158" w:rsidRDefault="00D32158">
            <w:pPr>
              <w:spacing w:after="0" w:line="240" w:lineRule="auto"/>
              <w:rPr>
                <w:rFonts w:ascii="Tahoma" w:eastAsia="Quattrocento" w:hAnsi="Tahoma" w:cs="Tahoma"/>
                <w:b/>
                <w:color w:val="000000"/>
              </w:rPr>
            </w:pPr>
          </w:p>
          <w:p w:rsidR="00F06037" w:rsidRDefault="00D32158">
            <w:pPr>
              <w:spacing w:after="0" w:line="240" w:lineRule="auto"/>
              <w:rPr>
                <w:rFonts w:ascii="Tahoma" w:eastAsia="Quattrocento" w:hAnsi="Tahoma" w:cs="Tahoma"/>
                <w:b/>
                <w:color w:val="000000"/>
              </w:rPr>
            </w:pPr>
            <w:r w:rsidRPr="00D32158">
              <w:rPr>
                <w:rFonts w:ascii="Tahoma" w:eastAsia="Quattrocento" w:hAnsi="Tahoma" w:cs="Tahoma"/>
                <w:b/>
                <w:color w:val="000000"/>
              </w:rPr>
              <w:t>VALUE OFFERED</w:t>
            </w:r>
          </w:p>
          <w:p w:rsidR="008D3F1A" w:rsidRDefault="008D3F1A">
            <w:pPr>
              <w:spacing w:after="0" w:line="240" w:lineRule="auto"/>
              <w:rPr>
                <w:rFonts w:ascii="Tahoma" w:eastAsia="Times New Roman" w:hAnsi="Tahoma" w:cs="Tahoma"/>
                <w:i/>
                <w:color w:val="000000"/>
                <w:sz w:val="20"/>
                <w:szCs w:val="20"/>
              </w:rPr>
            </w:pPr>
            <w:r>
              <w:rPr>
                <w:rFonts w:ascii="Tahoma" w:eastAsia="Times New Roman" w:hAnsi="Tahoma" w:cs="Tahoma"/>
                <w:color w:val="000000"/>
                <w:sz w:val="20"/>
                <w:szCs w:val="20"/>
              </w:rPr>
              <w:t xml:space="preserve">Despite a $300,000 </w:t>
            </w:r>
            <w:r w:rsidR="00127B6C">
              <w:rPr>
                <w:rFonts w:ascii="Tahoma" w:eastAsia="Times New Roman" w:hAnsi="Tahoma" w:cs="Tahoma"/>
                <w:color w:val="000000"/>
                <w:sz w:val="20"/>
                <w:szCs w:val="20"/>
              </w:rPr>
              <w:t xml:space="preserve">annual </w:t>
            </w:r>
            <w:r>
              <w:rPr>
                <w:rFonts w:ascii="Tahoma" w:eastAsia="Times New Roman" w:hAnsi="Tahoma" w:cs="Tahoma"/>
                <w:color w:val="000000"/>
                <w:sz w:val="20"/>
                <w:szCs w:val="20"/>
              </w:rPr>
              <w:t>loss in text book revenue in fi</w:t>
            </w:r>
            <w:r w:rsidR="00166ADF">
              <w:rPr>
                <w:rFonts w:ascii="Tahoma" w:eastAsia="Times New Roman" w:hAnsi="Tahoma" w:cs="Tahoma"/>
                <w:color w:val="000000"/>
                <w:sz w:val="20"/>
                <w:szCs w:val="20"/>
              </w:rPr>
              <w:t xml:space="preserve">scal year, </w:t>
            </w:r>
            <w:r w:rsidRPr="00C22697">
              <w:rPr>
                <w:rFonts w:ascii="Tahoma" w:eastAsia="Times New Roman" w:hAnsi="Tahoma" w:cs="Tahoma"/>
                <w:i/>
                <w:color w:val="000000"/>
                <w:sz w:val="20"/>
                <w:szCs w:val="20"/>
              </w:rPr>
              <w:t>came in under</w:t>
            </w:r>
            <w:r>
              <w:rPr>
                <w:rFonts w:ascii="Tahoma" w:eastAsia="Times New Roman" w:hAnsi="Tahoma" w:cs="Tahoma"/>
                <w:color w:val="000000"/>
                <w:sz w:val="20"/>
                <w:szCs w:val="20"/>
              </w:rPr>
              <w:t xml:space="preserve"> </w:t>
            </w:r>
            <w:r>
              <w:rPr>
                <w:rFonts w:ascii="Tahoma" w:eastAsia="Times New Roman" w:hAnsi="Tahoma" w:cs="Tahoma"/>
                <w:i/>
                <w:color w:val="000000"/>
                <w:sz w:val="20"/>
                <w:szCs w:val="20"/>
              </w:rPr>
              <w:t>budget and</w:t>
            </w:r>
            <w:r w:rsidRPr="008D3F1A">
              <w:rPr>
                <w:rFonts w:ascii="Tahoma" w:eastAsia="Times New Roman" w:hAnsi="Tahoma" w:cs="Tahoma"/>
                <w:i/>
                <w:color w:val="000000"/>
                <w:sz w:val="20"/>
                <w:szCs w:val="20"/>
              </w:rPr>
              <w:t xml:space="preserve"> exceed profits by 57%</w:t>
            </w:r>
            <w:r w:rsidR="004352C5">
              <w:rPr>
                <w:rFonts w:ascii="Tahoma" w:eastAsia="Times New Roman" w:hAnsi="Tahoma" w:cs="Tahoma"/>
                <w:i/>
                <w:color w:val="000000"/>
                <w:sz w:val="20"/>
                <w:szCs w:val="20"/>
              </w:rPr>
              <w:t xml:space="preserve"> consecutively for 4</w:t>
            </w:r>
            <w:r w:rsidR="002313FA">
              <w:rPr>
                <w:rFonts w:ascii="Tahoma" w:eastAsia="Times New Roman" w:hAnsi="Tahoma" w:cs="Tahoma"/>
                <w:i/>
                <w:color w:val="000000"/>
                <w:sz w:val="20"/>
                <w:szCs w:val="20"/>
              </w:rPr>
              <w:t xml:space="preserve"> years</w:t>
            </w:r>
            <w:r w:rsidRPr="008D3F1A">
              <w:rPr>
                <w:rFonts w:ascii="Tahoma" w:eastAsia="Times New Roman" w:hAnsi="Tahoma" w:cs="Tahoma"/>
                <w:i/>
                <w:color w:val="000000"/>
                <w:sz w:val="20"/>
                <w:szCs w:val="20"/>
              </w:rPr>
              <w:t>.</w:t>
            </w:r>
          </w:p>
          <w:p w:rsidR="008D3F1A" w:rsidRPr="008D3F1A" w:rsidRDefault="008D3F1A">
            <w:pPr>
              <w:spacing w:after="0" w:line="240" w:lineRule="auto"/>
              <w:rPr>
                <w:rFonts w:ascii="Tahoma" w:eastAsia="Times New Roman" w:hAnsi="Tahoma" w:cs="Tahoma"/>
                <w:color w:val="000000"/>
                <w:sz w:val="20"/>
                <w:szCs w:val="20"/>
              </w:rPr>
            </w:pP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i/>
                <w:color w:val="000000"/>
                <w:sz w:val="20"/>
              </w:rPr>
              <w:t>Created and implemented Standard Operation Procedure Manuals for</w:t>
            </w:r>
            <w:r w:rsidRPr="00D32158">
              <w:rPr>
                <w:rFonts w:ascii="Tahoma" w:eastAsia="Quattrocento" w:hAnsi="Tahoma" w:cs="Tahoma"/>
                <w:color w:val="000000"/>
                <w:sz w:val="20"/>
              </w:rPr>
              <w:t xml:space="preserve"> each department of </w:t>
            </w:r>
            <w:proofErr w:type="spellStart"/>
            <w:r w:rsidRPr="00D32158">
              <w:rPr>
                <w:rFonts w:ascii="Tahoma" w:eastAsia="Quattrocento" w:hAnsi="Tahoma" w:cs="Tahoma"/>
                <w:color w:val="000000"/>
                <w:sz w:val="20"/>
              </w:rPr>
              <w:t>Bergamos</w:t>
            </w:r>
            <w:proofErr w:type="spellEnd"/>
            <w:r w:rsidRPr="00D32158">
              <w:rPr>
                <w:rFonts w:ascii="Tahoma" w:eastAsia="Quattrocento" w:hAnsi="Tahoma" w:cs="Tahoma"/>
                <w:color w:val="000000"/>
                <w:sz w:val="20"/>
              </w:rPr>
              <w:t xml:space="preserve"> Spa Retreat.</w:t>
            </w:r>
          </w:p>
          <w:p w:rsidR="00F06037" w:rsidRPr="00D32158" w:rsidRDefault="00F06037">
            <w:pPr>
              <w:spacing w:after="0" w:line="240" w:lineRule="auto"/>
              <w:rPr>
                <w:rFonts w:ascii="Tahoma" w:eastAsia="Times New Roman" w:hAnsi="Tahoma" w:cs="Tahoma"/>
                <w:color w:val="000000"/>
                <w:sz w:val="24"/>
              </w:rPr>
            </w:pP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i/>
                <w:color w:val="000000"/>
                <w:sz w:val="20"/>
              </w:rPr>
              <w:t xml:space="preserve">Researched, proposed and implemented </w:t>
            </w:r>
            <w:r w:rsidRPr="00D32158">
              <w:rPr>
                <w:rFonts w:ascii="Tahoma" w:eastAsia="Quattrocento" w:hAnsi="Tahoma" w:cs="Tahoma"/>
                <w:color w:val="000000"/>
                <w:sz w:val="20"/>
              </w:rPr>
              <w:t xml:space="preserve">change of pricing for spa services to increase revenue by 30% at </w:t>
            </w:r>
            <w:proofErr w:type="spellStart"/>
            <w:r w:rsidRPr="00D32158">
              <w:rPr>
                <w:rFonts w:ascii="Tahoma" w:eastAsia="Quattrocento" w:hAnsi="Tahoma" w:cs="Tahoma"/>
                <w:color w:val="000000"/>
                <w:sz w:val="20"/>
              </w:rPr>
              <w:t>Bergamos</w:t>
            </w:r>
            <w:proofErr w:type="spellEnd"/>
            <w:r w:rsidRPr="00D32158">
              <w:rPr>
                <w:rFonts w:ascii="Tahoma" w:eastAsia="Quattrocento" w:hAnsi="Tahoma" w:cs="Tahoma"/>
                <w:color w:val="000000"/>
                <w:sz w:val="20"/>
              </w:rPr>
              <w:t xml:space="preserve"> Spa Retreat.</w:t>
            </w:r>
          </w:p>
          <w:p w:rsidR="00F06037" w:rsidRPr="00D32158" w:rsidRDefault="00F06037">
            <w:pPr>
              <w:spacing w:after="0" w:line="240" w:lineRule="auto"/>
              <w:rPr>
                <w:rFonts w:ascii="Tahoma" w:eastAsia="Times New Roman" w:hAnsi="Tahoma" w:cs="Tahoma"/>
                <w:color w:val="000000"/>
                <w:sz w:val="24"/>
              </w:rPr>
            </w:pP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i/>
                <w:color w:val="000000"/>
                <w:sz w:val="20"/>
              </w:rPr>
              <w:t>Researched and proposed</w:t>
            </w:r>
            <w:r w:rsidRPr="00D32158">
              <w:rPr>
                <w:rFonts w:ascii="Tahoma" w:eastAsia="Quattrocento" w:hAnsi="Tahoma" w:cs="Tahoma"/>
                <w:color w:val="000000"/>
                <w:sz w:val="20"/>
              </w:rPr>
              <w:t xml:space="preserve"> a vendor change which resulted in a savings of over $1000 annually for Urban Retreat</w:t>
            </w:r>
            <w:r w:rsidR="00830485">
              <w:rPr>
                <w:rFonts w:ascii="Tahoma" w:eastAsia="Quattrocento" w:hAnsi="Tahoma" w:cs="Tahoma"/>
                <w:color w:val="000000"/>
                <w:sz w:val="20"/>
              </w:rPr>
              <w:t xml:space="preserve"> and </w:t>
            </w:r>
            <w:proofErr w:type="spellStart"/>
            <w:r w:rsidR="00830485">
              <w:rPr>
                <w:rFonts w:ascii="Tahoma" w:eastAsia="Quattrocento" w:hAnsi="Tahoma" w:cs="Tahoma"/>
                <w:color w:val="000000"/>
                <w:sz w:val="20"/>
              </w:rPr>
              <w:t>Bergamos</w:t>
            </w:r>
            <w:proofErr w:type="spellEnd"/>
            <w:r w:rsidR="00830485">
              <w:rPr>
                <w:rFonts w:ascii="Tahoma" w:eastAsia="Quattrocento" w:hAnsi="Tahoma" w:cs="Tahoma"/>
                <w:color w:val="000000"/>
                <w:sz w:val="20"/>
              </w:rPr>
              <w:t xml:space="preserve"> Spa Retreat.</w:t>
            </w:r>
          </w:p>
          <w:p w:rsidR="00F06037" w:rsidRPr="00D32158" w:rsidRDefault="00F06037">
            <w:pPr>
              <w:spacing w:after="0" w:line="240" w:lineRule="auto"/>
              <w:rPr>
                <w:rFonts w:ascii="Tahoma" w:eastAsia="Times New Roman" w:hAnsi="Tahoma" w:cs="Tahoma"/>
                <w:color w:val="000000"/>
                <w:sz w:val="24"/>
              </w:rPr>
            </w:pP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i/>
                <w:color w:val="000000"/>
                <w:sz w:val="20"/>
              </w:rPr>
              <w:t>Coordinated, implemented and trained</w:t>
            </w:r>
            <w:r w:rsidRPr="00D32158">
              <w:rPr>
                <w:rFonts w:ascii="Tahoma" w:eastAsia="Quattrocento" w:hAnsi="Tahoma" w:cs="Tahoma"/>
                <w:color w:val="000000"/>
                <w:sz w:val="20"/>
              </w:rPr>
              <w:t xml:space="preserve"> staff of The Sanctuary Salon and Spa on a successful software roll out</w:t>
            </w:r>
          </w:p>
          <w:p w:rsidR="00F06037" w:rsidRPr="00D32158" w:rsidRDefault="00F06037">
            <w:pPr>
              <w:spacing w:after="0" w:line="240" w:lineRule="auto"/>
              <w:rPr>
                <w:rFonts w:ascii="Tahoma" w:eastAsia="Times New Roman" w:hAnsi="Tahoma" w:cs="Tahoma"/>
                <w:color w:val="000000"/>
                <w:sz w:val="24"/>
              </w:rPr>
            </w:pP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i/>
                <w:color w:val="000000"/>
                <w:sz w:val="20"/>
              </w:rPr>
              <w:t>Created and maintained</w:t>
            </w:r>
            <w:r w:rsidRPr="00D32158">
              <w:rPr>
                <w:rFonts w:ascii="Tahoma" w:eastAsia="Quattrocento" w:hAnsi="Tahoma" w:cs="Tahoma"/>
                <w:color w:val="000000"/>
                <w:sz w:val="20"/>
              </w:rPr>
              <w:t xml:space="preserve"> entire electronic billing and usage report for Eli Lilly, while successfully maintaining business relationships with Eli Lilly financial staff</w:t>
            </w:r>
          </w:p>
          <w:p w:rsidR="00F06037" w:rsidRPr="00D32158" w:rsidRDefault="00F06037">
            <w:pPr>
              <w:spacing w:after="0" w:line="240" w:lineRule="auto"/>
              <w:rPr>
                <w:rFonts w:ascii="Tahoma" w:eastAsia="Times New Roman" w:hAnsi="Tahoma" w:cs="Tahoma"/>
                <w:color w:val="000000"/>
                <w:sz w:val="24"/>
              </w:rPr>
            </w:pP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i/>
                <w:color w:val="000000"/>
                <w:sz w:val="20"/>
              </w:rPr>
              <w:t>Administered</w:t>
            </w:r>
            <w:r w:rsidRPr="00D32158">
              <w:rPr>
                <w:rFonts w:ascii="Tahoma" w:eastAsia="Quattrocento" w:hAnsi="Tahoma" w:cs="Tahoma"/>
                <w:color w:val="000000"/>
                <w:sz w:val="20"/>
              </w:rPr>
              <w:t xml:space="preserve"> market research tests and advertising </w:t>
            </w:r>
            <w:r w:rsidR="008D3F1A" w:rsidRPr="00D32158">
              <w:rPr>
                <w:rFonts w:ascii="Tahoma" w:eastAsia="Quattrocento" w:hAnsi="Tahoma" w:cs="Tahoma"/>
                <w:color w:val="000000"/>
                <w:sz w:val="20"/>
              </w:rPr>
              <w:t>promotional</w:t>
            </w:r>
            <w:r w:rsidRPr="00D32158">
              <w:rPr>
                <w:rFonts w:ascii="Tahoma" w:eastAsia="Quattrocento" w:hAnsi="Tahoma" w:cs="Tahoma"/>
                <w:color w:val="000000"/>
                <w:sz w:val="20"/>
              </w:rPr>
              <w:t>, which increased team sales by 20%.</w:t>
            </w:r>
          </w:p>
          <w:p w:rsidR="00F06037" w:rsidRPr="00D32158" w:rsidRDefault="00F06037">
            <w:pPr>
              <w:spacing w:after="0" w:line="240" w:lineRule="auto"/>
              <w:rPr>
                <w:rFonts w:ascii="Tahoma" w:eastAsia="Times New Roman" w:hAnsi="Tahoma" w:cs="Tahoma"/>
                <w:color w:val="000000"/>
                <w:sz w:val="24"/>
              </w:rPr>
            </w:pP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color w:val="000000"/>
                <w:sz w:val="20"/>
              </w:rPr>
              <w:t xml:space="preserve">More than </w:t>
            </w:r>
            <w:r w:rsidR="0018311C">
              <w:rPr>
                <w:rFonts w:ascii="Tahoma" w:eastAsia="Quattrocento" w:hAnsi="Tahoma" w:cs="Tahoma"/>
                <w:i/>
                <w:color w:val="000000"/>
                <w:sz w:val="20"/>
              </w:rPr>
              <w:t>17</w:t>
            </w:r>
            <w:r w:rsidRPr="00D32158">
              <w:rPr>
                <w:rFonts w:ascii="Tahoma" w:eastAsia="Quattrocento" w:hAnsi="Tahoma" w:cs="Tahoma"/>
                <w:i/>
                <w:color w:val="000000"/>
                <w:sz w:val="20"/>
              </w:rPr>
              <w:t xml:space="preserve"> </w:t>
            </w:r>
            <w:proofErr w:type="spellStart"/>
            <w:r w:rsidRPr="00D32158">
              <w:rPr>
                <w:rFonts w:ascii="Tahoma" w:eastAsia="Quattrocento" w:hAnsi="Tahoma" w:cs="Tahoma"/>
                <w:i/>
                <w:color w:val="000000"/>
                <w:sz w:val="20"/>
              </w:rPr>
              <w:t>years experience</w:t>
            </w:r>
            <w:proofErr w:type="spellEnd"/>
            <w:r w:rsidRPr="00D32158">
              <w:rPr>
                <w:rFonts w:ascii="Tahoma" w:eastAsia="Quattrocento" w:hAnsi="Tahoma" w:cs="Tahoma"/>
                <w:i/>
                <w:color w:val="000000"/>
                <w:sz w:val="20"/>
              </w:rPr>
              <w:t xml:space="preserve"> in directing and coordinating</w:t>
            </w:r>
            <w:r w:rsidRPr="00D32158">
              <w:rPr>
                <w:rFonts w:ascii="Tahoma" w:eastAsia="Quattrocento" w:hAnsi="Tahoma" w:cs="Tahoma"/>
                <w:color w:val="000000"/>
                <w:sz w:val="20"/>
              </w:rPr>
              <w:t xml:space="preserve"> office services and activities</w:t>
            </w:r>
          </w:p>
          <w:p w:rsidR="00F06037" w:rsidRPr="00D32158" w:rsidRDefault="00D32158" w:rsidP="00127B6C">
            <w:pPr>
              <w:spacing w:after="0" w:line="240" w:lineRule="auto"/>
              <w:jc w:val="both"/>
              <w:rPr>
                <w:rFonts w:ascii="Tahoma" w:eastAsia="Times New Roman" w:hAnsi="Tahoma" w:cs="Tahoma"/>
                <w:color w:val="000000"/>
                <w:sz w:val="24"/>
              </w:rPr>
            </w:pPr>
            <w:r w:rsidRPr="00D32158">
              <w:rPr>
                <w:rFonts w:ascii="Tahoma" w:eastAsia="Quattrocento" w:hAnsi="Tahoma" w:cs="Tahoma"/>
                <w:b/>
                <w:color w:val="000000"/>
              </w:rPr>
              <w:t>EDUCATION</w:t>
            </w:r>
          </w:p>
          <w:p w:rsidR="00F06037" w:rsidRPr="00D32158" w:rsidRDefault="00F06037" w:rsidP="00127B6C">
            <w:pPr>
              <w:spacing w:after="0" w:line="240" w:lineRule="auto"/>
              <w:jc w:val="both"/>
              <w:rPr>
                <w:rFonts w:ascii="Tahoma" w:eastAsia="Times New Roman" w:hAnsi="Tahoma" w:cs="Tahoma"/>
                <w:color w:val="000000"/>
                <w:sz w:val="24"/>
              </w:rPr>
            </w:pPr>
          </w:p>
          <w:p w:rsidR="00F06037" w:rsidRPr="00D32158" w:rsidRDefault="00D32158" w:rsidP="00127B6C">
            <w:pPr>
              <w:spacing w:after="0" w:line="240" w:lineRule="auto"/>
              <w:jc w:val="both"/>
              <w:rPr>
                <w:rFonts w:ascii="Tahoma" w:eastAsia="Times New Roman" w:hAnsi="Tahoma" w:cs="Tahoma"/>
                <w:color w:val="000000"/>
                <w:sz w:val="24"/>
              </w:rPr>
            </w:pPr>
            <w:r w:rsidRPr="00D32158">
              <w:rPr>
                <w:rFonts w:ascii="Tahoma" w:eastAsia="Quattrocento" w:hAnsi="Tahoma" w:cs="Tahoma"/>
                <w:b/>
                <w:color w:val="000000"/>
                <w:sz w:val="20"/>
              </w:rPr>
              <w:t>Bachelor of Science in Cultural Anthropology</w:t>
            </w:r>
            <w:r w:rsidRPr="00D32158">
              <w:rPr>
                <w:rFonts w:ascii="Tahoma" w:eastAsia="Quattrocento" w:hAnsi="Tahoma" w:cs="Tahoma"/>
                <w:color w:val="000000"/>
                <w:sz w:val="20"/>
              </w:rPr>
              <w:t xml:space="preserve"> – 1998</w:t>
            </w:r>
          </w:p>
          <w:p w:rsidR="00F06037" w:rsidRDefault="00D32158">
            <w:pPr>
              <w:spacing w:after="0" w:line="240" w:lineRule="auto"/>
              <w:rPr>
                <w:rFonts w:ascii="Tahoma" w:eastAsia="Times New Roman" w:hAnsi="Tahoma" w:cs="Tahoma"/>
                <w:color w:val="000000"/>
                <w:sz w:val="24"/>
              </w:rPr>
            </w:pPr>
            <w:r w:rsidRPr="00D32158">
              <w:rPr>
                <w:rFonts w:ascii="Tahoma" w:eastAsia="Quattrocento" w:hAnsi="Tahoma" w:cs="Tahoma"/>
                <w:color w:val="000000"/>
                <w:sz w:val="20"/>
              </w:rPr>
              <w:t>Ball State University, Muncie, Indiana</w:t>
            </w:r>
          </w:p>
          <w:p w:rsidR="00127B6C" w:rsidRPr="00D32158" w:rsidRDefault="00127B6C">
            <w:pPr>
              <w:spacing w:after="0" w:line="240" w:lineRule="auto"/>
              <w:rPr>
                <w:rFonts w:ascii="Tahoma" w:eastAsia="Times New Roman" w:hAnsi="Tahoma" w:cs="Tahoma"/>
                <w:color w:val="000000"/>
                <w:sz w:val="24"/>
              </w:rPr>
            </w:pP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b/>
                <w:color w:val="000000"/>
                <w:sz w:val="20"/>
              </w:rPr>
              <w:t>AREAS OF EXPERTISE</w:t>
            </w:r>
          </w:p>
          <w:p w:rsidR="00F06037" w:rsidRPr="00D32158" w:rsidRDefault="00D32158">
            <w:pPr>
              <w:spacing w:after="0" w:line="240" w:lineRule="auto"/>
              <w:rPr>
                <w:rFonts w:ascii="Tahoma" w:eastAsia="Quattrocento" w:hAnsi="Tahoma" w:cs="Tahoma"/>
                <w:color w:val="000000"/>
                <w:sz w:val="20"/>
              </w:rPr>
            </w:pPr>
            <w:r w:rsidRPr="00D32158">
              <w:rPr>
                <w:rFonts w:ascii="Tahoma" w:eastAsia="Quattrocento" w:hAnsi="Tahoma" w:cs="Tahoma"/>
                <w:color w:val="000000"/>
                <w:sz w:val="20"/>
              </w:rPr>
              <w:t>Customer Service</w:t>
            </w:r>
          </w:p>
          <w:p w:rsidR="00D32158" w:rsidRPr="00D32158" w:rsidRDefault="00D32158">
            <w:pPr>
              <w:spacing w:after="0" w:line="240" w:lineRule="auto"/>
              <w:rPr>
                <w:rFonts w:ascii="Tahoma" w:eastAsia="Quattrocento" w:hAnsi="Tahoma" w:cs="Tahoma"/>
                <w:color w:val="000000"/>
                <w:sz w:val="20"/>
              </w:rPr>
            </w:pPr>
            <w:r w:rsidRPr="00D32158">
              <w:rPr>
                <w:rFonts w:ascii="Tahoma" w:eastAsia="Quattrocento" w:hAnsi="Tahoma" w:cs="Tahoma"/>
                <w:color w:val="000000"/>
                <w:sz w:val="20"/>
              </w:rPr>
              <w:t>Trouble Shooting</w:t>
            </w:r>
          </w:p>
          <w:p w:rsidR="00D32158" w:rsidRDefault="00D32158">
            <w:pPr>
              <w:spacing w:after="0" w:line="240" w:lineRule="auto"/>
              <w:rPr>
                <w:rFonts w:ascii="Tahoma" w:eastAsia="Quattrocento" w:hAnsi="Tahoma" w:cs="Tahoma"/>
                <w:color w:val="000000"/>
                <w:sz w:val="20"/>
              </w:rPr>
            </w:pPr>
            <w:r w:rsidRPr="00D32158">
              <w:rPr>
                <w:rFonts w:ascii="Tahoma" w:eastAsia="Quattrocento" w:hAnsi="Tahoma" w:cs="Tahoma"/>
                <w:color w:val="000000"/>
                <w:sz w:val="20"/>
              </w:rPr>
              <w:t>Problem Solving</w:t>
            </w:r>
          </w:p>
          <w:p w:rsidR="00D32158" w:rsidRPr="00D32158" w:rsidRDefault="00D32158">
            <w:pPr>
              <w:spacing w:after="0" w:line="240" w:lineRule="auto"/>
              <w:rPr>
                <w:rFonts w:ascii="Tahoma" w:eastAsia="Times New Roman" w:hAnsi="Tahoma" w:cs="Tahoma"/>
                <w:color w:val="000000"/>
                <w:sz w:val="24"/>
              </w:rPr>
            </w:pPr>
            <w:r>
              <w:rPr>
                <w:rFonts w:ascii="Tahoma" w:eastAsia="Quattrocento" w:hAnsi="Tahoma" w:cs="Tahoma"/>
                <w:color w:val="000000"/>
                <w:sz w:val="20"/>
              </w:rPr>
              <w:t>Marketing</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color w:val="000000"/>
                <w:sz w:val="20"/>
              </w:rPr>
              <w:t>Employee Relations</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color w:val="000000"/>
                <w:sz w:val="20"/>
              </w:rPr>
              <w:t>Inventory Control</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color w:val="000000"/>
                <w:sz w:val="20"/>
              </w:rPr>
              <w:t>Troubleshooting</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color w:val="000000"/>
                <w:sz w:val="20"/>
              </w:rPr>
              <w:t>Sales Presentation</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color w:val="000000"/>
                <w:sz w:val="20"/>
              </w:rPr>
              <w:t>Microsoft Office Suite</w:t>
            </w:r>
          </w:p>
          <w:p w:rsidR="00F06037" w:rsidRPr="00D32158" w:rsidRDefault="003C4055">
            <w:pPr>
              <w:spacing w:after="0" w:line="240" w:lineRule="auto"/>
              <w:rPr>
                <w:rFonts w:ascii="Tahoma" w:eastAsia="Times New Roman" w:hAnsi="Tahoma" w:cs="Tahoma"/>
                <w:color w:val="000000"/>
                <w:sz w:val="24"/>
              </w:rPr>
            </w:pPr>
            <w:r>
              <w:rPr>
                <w:rFonts w:ascii="Tahoma" w:eastAsia="Quattrocento" w:hAnsi="Tahoma" w:cs="Tahoma"/>
                <w:color w:val="000000"/>
                <w:sz w:val="20"/>
              </w:rPr>
              <w:t xml:space="preserve">SAP ~ </w:t>
            </w:r>
            <w:proofErr w:type="spellStart"/>
            <w:r>
              <w:rPr>
                <w:rFonts w:ascii="Tahoma" w:eastAsia="Quattrocento" w:hAnsi="Tahoma" w:cs="Tahoma"/>
                <w:color w:val="000000"/>
                <w:sz w:val="20"/>
              </w:rPr>
              <w:t>Tris</w:t>
            </w:r>
            <w:proofErr w:type="spellEnd"/>
            <w:r>
              <w:rPr>
                <w:rFonts w:ascii="Tahoma" w:eastAsia="Quattrocento" w:hAnsi="Tahoma" w:cs="Tahoma"/>
                <w:color w:val="000000"/>
                <w:sz w:val="20"/>
              </w:rPr>
              <w:t xml:space="preserve"> ~ AS 400 ~</w:t>
            </w:r>
            <w:r w:rsidR="00D32158" w:rsidRPr="00D32158">
              <w:rPr>
                <w:rFonts w:ascii="Tahoma" w:eastAsia="Quattrocento" w:hAnsi="Tahoma" w:cs="Tahoma"/>
                <w:color w:val="000000"/>
                <w:sz w:val="20"/>
              </w:rPr>
              <w:t xml:space="preserve"> Millennium ~ Salon Spa</w:t>
            </w:r>
            <w:r>
              <w:rPr>
                <w:rFonts w:ascii="Tahoma" w:eastAsia="Quattrocento" w:hAnsi="Tahoma" w:cs="Tahoma"/>
                <w:color w:val="000000"/>
                <w:sz w:val="20"/>
              </w:rPr>
              <w:t xml:space="preserve"> </w:t>
            </w:r>
            <w:r w:rsidR="00D32158" w:rsidRPr="00D32158">
              <w:rPr>
                <w:rFonts w:ascii="Tahoma" w:eastAsia="Quattrocento" w:hAnsi="Tahoma" w:cs="Tahoma"/>
                <w:color w:val="000000"/>
                <w:sz w:val="20"/>
              </w:rPr>
              <w:t>~</w:t>
            </w:r>
            <w:r>
              <w:rPr>
                <w:rFonts w:ascii="Tahoma" w:eastAsia="Quattrocento" w:hAnsi="Tahoma" w:cs="Tahoma"/>
                <w:color w:val="000000"/>
                <w:sz w:val="20"/>
              </w:rPr>
              <w:t xml:space="preserve"> </w:t>
            </w:r>
            <w:proofErr w:type="spellStart"/>
            <w:r>
              <w:rPr>
                <w:rFonts w:ascii="Tahoma" w:eastAsia="Quattrocento" w:hAnsi="Tahoma" w:cs="Tahoma"/>
                <w:color w:val="000000"/>
                <w:sz w:val="20"/>
              </w:rPr>
              <w:t>Korvue</w:t>
            </w:r>
            <w:proofErr w:type="spellEnd"/>
          </w:p>
          <w:p w:rsidR="00F06037" w:rsidRPr="00D32158" w:rsidRDefault="003C4055">
            <w:pPr>
              <w:spacing w:after="0" w:line="240" w:lineRule="auto"/>
              <w:rPr>
                <w:rFonts w:ascii="Tahoma" w:eastAsia="Times New Roman" w:hAnsi="Tahoma" w:cs="Tahoma"/>
                <w:color w:val="000000"/>
                <w:sz w:val="24"/>
              </w:rPr>
            </w:pPr>
            <w:r>
              <w:rPr>
                <w:rFonts w:ascii="Tahoma" w:eastAsia="Quattrocento" w:hAnsi="Tahoma" w:cs="Tahoma"/>
                <w:color w:val="000000"/>
                <w:sz w:val="20"/>
              </w:rPr>
              <w:t>Milano~ MBSPOS ~ Spa Booker</w:t>
            </w:r>
          </w:p>
          <w:p w:rsidR="00F06037" w:rsidRPr="00D32158" w:rsidRDefault="00F06037">
            <w:pPr>
              <w:spacing w:after="0" w:line="240" w:lineRule="auto"/>
              <w:rPr>
                <w:rFonts w:ascii="Tahoma" w:hAnsi="Tahoma" w:cs="Tahoma"/>
              </w:rPr>
            </w:pPr>
          </w:p>
        </w:tc>
        <w:tc>
          <w:tcPr>
            <w:tcW w:w="7628"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rsidR="00D32158" w:rsidRPr="00D32158" w:rsidRDefault="00D32158">
            <w:pPr>
              <w:spacing w:after="0" w:line="240" w:lineRule="auto"/>
              <w:rPr>
                <w:rFonts w:ascii="Tahoma" w:eastAsia="Quattrocento" w:hAnsi="Tahoma" w:cs="Tahoma"/>
                <w:b/>
                <w:color w:val="000000"/>
              </w:rPr>
            </w:pPr>
          </w:p>
          <w:p w:rsidR="00D32158" w:rsidRPr="00D32158" w:rsidRDefault="00D32158">
            <w:pPr>
              <w:spacing w:after="0" w:line="240" w:lineRule="auto"/>
              <w:rPr>
                <w:rFonts w:ascii="Tahoma" w:eastAsia="Quattrocento" w:hAnsi="Tahoma" w:cs="Tahoma"/>
                <w:b/>
                <w:color w:val="000000"/>
              </w:rPr>
            </w:pPr>
            <w:r w:rsidRPr="00D32158">
              <w:rPr>
                <w:rFonts w:ascii="Tahoma" w:eastAsia="Quattrocento" w:hAnsi="Tahoma" w:cs="Tahoma"/>
                <w:b/>
                <w:color w:val="000000"/>
              </w:rPr>
              <w:t>PROFESSIONAL EXPERIENCE</w:t>
            </w:r>
          </w:p>
          <w:p w:rsidR="00D32158" w:rsidRPr="00C22697" w:rsidRDefault="00D32158">
            <w:pPr>
              <w:spacing w:after="0" w:line="240" w:lineRule="auto"/>
              <w:rPr>
                <w:rFonts w:ascii="Tahoma" w:eastAsia="Quattrocento" w:hAnsi="Tahoma" w:cs="Tahoma"/>
                <w:color w:val="000000"/>
                <w:sz w:val="20"/>
                <w:szCs w:val="20"/>
                <w:u w:val="single"/>
              </w:rPr>
            </w:pPr>
            <w:r w:rsidRPr="00C22697">
              <w:rPr>
                <w:rFonts w:ascii="Tahoma" w:eastAsia="Quattrocento" w:hAnsi="Tahoma" w:cs="Tahoma"/>
                <w:color w:val="000000"/>
                <w:sz w:val="20"/>
                <w:szCs w:val="20"/>
                <w:u w:val="single"/>
              </w:rPr>
              <w:t>Texas Book Company</w:t>
            </w:r>
            <w:r w:rsidR="00BE5E67" w:rsidRPr="00C22697">
              <w:rPr>
                <w:rFonts w:ascii="Tahoma" w:eastAsia="Quattrocento" w:hAnsi="Tahoma" w:cs="Tahoma"/>
                <w:color w:val="000000"/>
                <w:sz w:val="20"/>
                <w:szCs w:val="20"/>
                <w:u w:val="single"/>
              </w:rPr>
              <w:t xml:space="preserve"> – College of the Mainland</w:t>
            </w:r>
          </w:p>
          <w:p w:rsidR="00D32158" w:rsidRPr="00D32158" w:rsidRDefault="00D32158">
            <w:pPr>
              <w:spacing w:after="0" w:line="240" w:lineRule="auto"/>
              <w:rPr>
                <w:rFonts w:ascii="Tahoma" w:eastAsia="Quattrocento" w:hAnsi="Tahoma" w:cs="Tahoma"/>
                <w:color w:val="000000"/>
                <w:sz w:val="20"/>
                <w:szCs w:val="20"/>
              </w:rPr>
            </w:pPr>
            <w:r w:rsidRPr="00D32158">
              <w:rPr>
                <w:rFonts w:ascii="Tahoma" w:eastAsia="Quattrocento" w:hAnsi="Tahoma" w:cs="Tahoma"/>
                <w:b/>
                <w:color w:val="000000"/>
                <w:sz w:val="20"/>
                <w:szCs w:val="20"/>
              </w:rPr>
              <w:t>Bookstore Manager</w:t>
            </w:r>
            <w:r w:rsidRPr="00D32158">
              <w:rPr>
                <w:rFonts w:ascii="Tahoma" w:eastAsia="Quattrocento" w:hAnsi="Tahoma" w:cs="Tahoma"/>
                <w:color w:val="000000"/>
                <w:sz w:val="20"/>
                <w:szCs w:val="20"/>
              </w:rPr>
              <w:t>-Since March 2014</w:t>
            </w:r>
          </w:p>
          <w:p w:rsidR="00D32158" w:rsidRPr="00D32158" w:rsidRDefault="00D32158">
            <w:pPr>
              <w:spacing w:after="0" w:line="240" w:lineRule="auto"/>
              <w:rPr>
                <w:rFonts w:ascii="Tahoma" w:eastAsia="Quattrocento" w:hAnsi="Tahoma" w:cs="Tahoma"/>
                <w:b/>
                <w:color w:val="000000"/>
                <w:sz w:val="20"/>
                <w:szCs w:val="20"/>
              </w:rPr>
            </w:pPr>
            <w:r w:rsidRPr="00D32158">
              <w:rPr>
                <w:rFonts w:ascii="Tahoma" w:hAnsi="Tahoma" w:cs="Tahoma"/>
                <w:sz w:val="20"/>
                <w:szCs w:val="20"/>
              </w:rPr>
              <w:t>Plan, organize and manage the college bookstore. Meet or exceed budgeted goals without jeopardizing Company assets or compromising service.  As well as, assigning and/or performing duties, including cash register operation, assisting with shipping and receiving, performing general office accounting duties, assisting with the stocking of merchandise, and performing general functions in the textbook area.</w:t>
            </w:r>
          </w:p>
          <w:p w:rsidR="00F06037" w:rsidRPr="00C22697" w:rsidRDefault="00D32158">
            <w:pPr>
              <w:spacing w:after="0" w:line="240" w:lineRule="auto"/>
              <w:rPr>
                <w:rFonts w:ascii="Tahoma" w:eastAsia="Times New Roman" w:hAnsi="Tahoma" w:cs="Tahoma"/>
                <w:color w:val="000000"/>
                <w:sz w:val="24"/>
                <w:u w:val="single"/>
              </w:rPr>
            </w:pPr>
            <w:r w:rsidRPr="00C22697">
              <w:rPr>
                <w:rFonts w:ascii="Tahoma" w:eastAsia="Quattrocento" w:hAnsi="Tahoma" w:cs="Tahoma"/>
                <w:color w:val="000000"/>
                <w:sz w:val="20"/>
                <w:u w:val="single"/>
              </w:rPr>
              <w:t xml:space="preserve">AMI, LLC &amp; BSR, LLC dba </w:t>
            </w:r>
            <w:proofErr w:type="spellStart"/>
            <w:r w:rsidRPr="00C22697">
              <w:rPr>
                <w:rFonts w:ascii="Tahoma" w:eastAsia="Quattrocento" w:hAnsi="Tahoma" w:cs="Tahoma"/>
                <w:color w:val="000000"/>
                <w:sz w:val="20"/>
                <w:u w:val="single"/>
              </w:rPr>
              <w:t>Bergamos</w:t>
            </w:r>
            <w:proofErr w:type="spellEnd"/>
            <w:r w:rsidRPr="00C22697">
              <w:rPr>
                <w:rFonts w:ascii="Tahoma" w:eastAsia="Quattrocento" w:hAnsi="Tahoma" w:cs="Tahoma"/>
                <w:color w:val="000000"/>
                <w:sz w:val="20"/>
                <w:u w:val="single"/>
              </w:rPr>
              <w:t xml:space="preserve"> Spa Retreat</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b/>
                <w:color w:val="000000"/>
                <w:sz w:val="20"/>
              </w:rPr>
              <w:t xml:space="preserve">Director of Operations </w:t>
            </w:r>
            <w:r w:rsidRPr="00D32158">
              <w:rPr>
                <w:rFonts w:ascii="Tahoma" w:eastAsia="Quattrocento" w:hAnsi="Tahoma" w:cs="Tahoma"/>
                <w:color w:val="000000"/>
                <w:sz w:val="20"/>
              </w:rPr>
              <w:t>– Since August 2008 to 2013</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color w:val="000000"/>
                <w:sz w:val="20"/>
              </w:rPr>
              <w:t xml:space="preserve">Recruited by owner to manage all Human Resource duties for two spa locations. Hiring, training, and managing all staff at both locations. Inventory Control and Purchasing for two spa locations, including ordering, receiving, confirming and releasing all supplies for both locations.  Upgraded locations to </w:t>
            </w:r>
            <w:proofErr w:type="spellStart"/>
            <w:r w:rsidRPr="00D32158">
              <w:rPr>
                <w:rFonts w:ascii="Tahoma" w:eastAsia="Quattrocento" w:hAnsi="Tahoma" w:cs="Tahoma"/>
                <w:color w:val="000000"/>
                <w:sz w:val="20"/>
              </w:rPr>
              <w:t>Korvue</w:t>
            </w:r>
            <w:proofErr w:type="spellEnd"/>
            <w:r w:rsidRPr="00D32158">
              <w:rPr>
                <w:rFonts w:ascii="Tahoma" w:eastAsia="Quattrocento" w:hAnsi="Tahoma" w:cs="Tahoma"/>
                <w:color w:val="000000"/>
                <w:sz w:val="20"/>
              </w:rPr>
              <w:t xml:space="preserve"> software thereby improving sales and flow of spa’s day to day business.  Managed, oversee and resolve all customer complaints for both locations. </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b/>
                <w:color w:val="000000"/>
                <w:sz w:val="20"/>
              </w:rPr>
              <w:t>Human Resource Manager</w:t>
            </w:r>
            <w:r w:rsidRPr="00D32158">
              <w:rPr>
                <w:rFonts w:ascii="Tahoma" w:eastAsia="Quattrocento" w:hAnsi="Tahoma" w:cs="Tahoma"/>
                <w:color w:val="000000"/>
                <w:sz w:val="20"/>
              </w:rPr>
              <w:t xml:space="preserve"> – Since February 2007 to 2013</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color w:val="000000"/>
                <w:sz w:val="20"/>
              </w:rPr>
              <w:t>Recruited by owner to manage all Human Resource duties for two spa locations. Hiring, training, and managing all staff at both locations.  Managed, oversee and resolve all customer complaints for both locations.</w:t>
            </w:r>
          </w:p>
          <w:p w:rsidR="00F06037" w:rsidRPr="0018311C" w:rsidRDefault="00D32158">
            <w:pPr>
              <w:spacing w:after="0" w:line="240" w:lineRule="auto"/>
              <w:rPr>
                <w:rFonts w:ascii="Tahoma" w:eastAsia="Times New Roman" w:hAnsi="Tahoma" w:cs="Tahoma"/>
                <w:color w:val="000000"/>
                <w:sz w:val="24"/>
                <w:u w:val="single"/>
              </w:rPr>
            </w:pPr>
            <w:r w:rsidRPr="0018311C">
              <w:rPr>
                <w:rFonts w:ascii="Tahoma" w:eastAsia="Quattrocento" w:hAnsi="Tahoma" w:cs="Tahoma"/>
                <w:color w:val="000000"/>
                <w:sz w:val="20"/>
                <w:u w:val="single"/>
              </w:rPr>
              <w:t>Urban Retreat Day Spa &amp; Salon-Houston, Texas</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b/>
                <w:color w:val="000000"/>
                <w:sz w:val="20"/>
              </w:rPr>
              <w:t>Inventory Control/Purchasing</w:t>
            </w:r>
            <w:r w:rsidRPr="00D32158">
              <w:rPr>
                <w:rFonts w:ascii="Tahoma" w:eastAsia="Quattrocento" w:hAnsi="Tahoma" w:cs="Tahoma"/>
                <w:color w:val="000000"/>
                <w:sz w:val="20"/>
              </w:rPr>
              <w:t xml:space="preserve"> –since March 2006 to 2007</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color w:val="000000"/>
                <w:sz w:val="20"/>
              </w:rPr>
              <w:t xml:space="preserve">Recruited by owner to oversee all three locations inventory and purchasing supplies and products. Ordering, receiving, confirming, releasing and allocating all </w:t>
            </w:r>
            <w:r w:rsidR="008D3F1A" w:rsidRPr="00D32158">
              <w:rPr>
                <w:rFonts w:ascii="Tahoma" w:eastAsia="Quattrocento" w:hAnsi="Tahoma" w:cs="Tahoma"/>
                <w:color w:val="000000"/>
                <w:sz w:val="20"/>
              </w:rPr>
              <w:t>inventories</w:t>
            </w:r>
            <w:r w:rsidRPr="00D32158">
              <w:rPr>
                <w:rFonts w:ascii="Tahoma" w:eastAsia="Quattrocento" w:hAnsi="Tahoma" w:cs="Tahoma"/>
                <w:color w:val="000000"/>
                <w:sz w:val="20"/>
              </w:rPr>
              <w:t>.  Upgrade all locations to Harms Millennium software.  Thereby enabling all locations to be uniform.</w:t>
            </w:r>
          </w:p>
          <w:p w:rsidR="00F06037" w:rsidRPr="00C22697" w:rsidRDefault="00D32158">
            <w:pPr>
              <w:spacing w:after="0" w:line="240" w:lineRule="auto"/>
              <w:rPr>
                <w:rFonts w:ascii="Tahoma" w:eastAsia="Times New Roman" w:hAnsi="Tahoma" w:cs="Tahoma"/>
                <w:color w:val="000000"/>
                <w:sz w:val="24"/>
                <w:u w:val="single"/>
              </w:rPr>
            </w:pPr>
            <w:r w:rsidRPr="00C22697">
              <w:rPr>
                <w:rFonts w:ascii="Tahoma" w:eastAsia="Quattrocento" w:hAnsi="Tahoma" w:cs="Tahoma"/>
                <w:color w:val="000000"/>
                <w:sz w:val="20"/>
                <w:u w:val="single"/>
              </w:rPr>
              <w:t>MMS A Medical Supply Company-Stafford, Texas</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i/>
                <w:color w:val="000000"/>
                <w:sz w:val="20"/>
              </w:rPr>
              <w:t>(National medical supply distributor to Federal and local accounts )</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b/>
                <w:color w:val="000000"/>
                <w:sz w:val="20"/>
              </w:rPr>
              <w:t>Office Manager</w:t>
            </w:r>
            <w:r w:rsidRPr="00D32158">
              <w:rPr>
                <w:rFonts w:ascii="Tahoma" w:eastAsia="Quattrocento" w:hAnsi="Tahoma" w:cs="Tahoma"/>
                <w:color w:val="000000"/>
                <w:sz w:val="20"/>
              </w:rPr>
              <w:t xml:space="preserve"> – since 2003 to 2006</w:t>
            </w:r>
          </w:p>
          <w:p w:rsidR="00F06037" w:rsidRPr="00D32158" w:rsidRDefault="00D32158" w:rsidP="00D32158">
            <w:pPr>
              <w:spacing w:after="60" w:line="240" w:lineRule="auto"/>
              <w:rPr>
                <w:rFonts w:ascii="Tahoma" w:eastAsia="Times New Roman" w:hAnsi="Tahoma" w:cs="Tahoma"/>
                <w:color w:val="000000"/>
                <w:sz w:val="24"/>
              </w:rPr>
            </w:pPr>
            <w:r w:rsidRPr="00D32158">
              <w:rPr>
                <w:rFonts w:ascii="Tahoma" w:eastAsia="Quattrocento" w:hAnsi="Tahoma" w:cs="Tahoma"/>
                <w:color w:val="000000"/>
                <w:sz w:val="20"/>
              </w:rPr>
              <w:t>Responsibilities include the overseeing the daily operation of the office, sales and warehouse activities. Receiving, confirming, releasing, and printing inventory of daily distribution. Troubleshooting process control for all repair orders ensuring an efficient process for customer base. Managing and maintaining all of the State of Texas returns from both customers as well as manufacturer. Supervising and directing a staff of 16.</w:t>
            </w:r>
          </w:p>
          <w:p w:rsidR="00F06037" w:rsidRPr="00C22697" w:rsidRDefault="00D32158">
            <w:pPr>
              <w:spacing w:after="0" w:line="240" w:lineRule="auto"/>
              <w:rPr>
                <w:rFonts w:ascii="Tahoma" w:eastAsia="Times New Roman" w:hAnsi="Tahoma" w:cs="Tahoma"/>
                <w:color w:val="000000"/>
                <w:sz w:val="24"/>
                <w:u w:val="single"/>
              </w:rPr>
            </w:pPr>
            <w:r w:rsidRPr="00C22697">
              <w:rPr>
                <w:rFonts w:ascii="Tahoma" w:eastAsia="Quattrocento" w:hAnsi="Tahoma" w:cs="Tahoma"/>
                <w:color w:val="000000"/>
                <w:sz w:val="20"/>
                <w:u w:val="single"/>
              </w:rPr>
              <w:t>The Sanctuary Salon and Day Spa-Houston, Texas</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b/>
                <w:color w:val="000000"/>
                <w:sz w:val="20"/>
              </w:rPr>
              <w:t>Salon Coordinator / Assistant Manager</w:t>
            </w:r>
            <w:r w:rsidRPr="00D32158">
              <w:rPr>
                <w:rFonts w:ascii="Tahoma" w:eastAsia="Quattrocento" w:hAnsi="Tahoma" w:cs="Tahoma"/>
                <w:color w:val="000000"/>
                <w:sz w:val="20"/>
              </w:rPr>
              <w:t xml:space="preserve"> – 2001 to 2003</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color w:val="000000"/>
                <w:sz w:val="20"/>
              </w:rPr>
              <w:t>Receive and release all salon inventories</w:t>
            </w:r>
            <w:r w:rsidRPr="00127B6C">
              <w:rPr>
                <w:rFonts w:ascii="Tahoma" w:eastAsia="Quattrocento" w:hAnsi="Tahoma" w:cs="Tahoma"/>
                <w:color w:val="000000"/>
                <w:sz w:val="20"/>
                <w:szCs w:val="20"/>
              </w:rPr>
              <w:t xml:space="preserve">. </w:t>
            </w:r>
            <w:r w:rsidRPr="00127B6C">
              <w:rPr>
                <w:rFonts w:ascii="Tahoma" w:eastAsia="Times New Roman" w:hAnsi="Tahoma" w:cs="Tahoma"/>
                <w:color w:val="000000"/>
                <w:sz w:val="20"/>
                <w:szCs w:val="20"/>
              </w:rPr>
              <w:t>Coordinated salon activities and personal calendars for a professional staff of 16.  Coordinated appointments for clients</w:t>
            </w:r>
            <w:r w:rsidRPr="00D32158">
              <w:rPr>
                <w:rFonts w:ascii="Tahoma" w:eastAsia="Times New Roman" w:hAnsi="Tahoma" w:cs="Tahoma"/>
                <w:color w:val="000000"/>
                <w:sz w:val="24"/>
              </w:rPr>
              <w:t>.</w:t>
            </w:r>
            <w:r w:rsidRPr="00D32158">
              <w:rPr>
                <w:rFonts w:ascii="Tahoma" w:eastAsia="Quattrocento" w:hAnsi="Tahoma" w:cs="Tahoma"/>
                <w:color w:val="000000"/>
                <w:sz w:val="20"/>
              </w:rPr>
              <w:t xml:space="preserve"> Handled all financial duties for salon. </w:t>
            </w:r>
            <w:r w:rsidRPr="00D32158">
              <w:rPr>
                <w:rFonts w:ascii="Tahoma" w:eastAsia="Quattrocento" w:hAnsi="Tahoma" w:cs="Tahoma"/>
                <w:i/>
                <w:color w:val="000000"/>
                <w:sz w:val="20"/>
              </w:rPr>
              <w:t>Set up and interviewed</w:t>
            </w:r>
            <w:r w:rsidRPr="00D32158">
              <w:rPr>
                <w:rFonts w:ascii="Tahoma" w:eastAsia="Quattrocento" w:hAnsi="Tahoma" w:cs="Tahoma"/>
                <w:color w:val="000000"/>
                <w:sz w:val="20"/>
              </w:rPr>
              <w:t xml:space="preserve"> potential new hires, prior to management.</w:t>
            </w:r>
          </w:p>
          <w:p w:rsidR="00F06037" w:rsidRPr="00C22697" w:rsidRDefault="00D32158">
            <w:pPr>
              <w:spacing w:after="0" w:line="240" w:lineRule="auto"/>
              <w:rPr>
                <w:rFonts w:ascii="Tahoma" w:eastAsia="Times New Roman" w:hAnsi="Tahoma" w:cs="Tahoma"/>
                <w:color w:val="000000"/>
                <w:sz w:val="24"/>
                <w:u w:val="single"/>
              </w:rPr>
            </w:pPr>
            <w:r w:rsidRPr="00C22697">
              <w:rPr>
                <w:rFonts w:ascii="Tahoma" w:eastAsia="Quattrocento" w:hAnsi="Tahoma" w:cs="Tahoma"/>
                <w:color w:val="000000"/>
                <w:sz w:val="20"/>
                <w:u w:val="single"/>
              </w:rPr>
              <w:t>Voice Stream Wireless- Indianapolis, Indiana</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b/>
                <w:color w:val="000000"/>
                <w:sz w:val="20"/>
              </w:rPr>
              <w:t>Business Sales/Inventory Coordinator</w:t>
            </w:r>
            <w:r w:rsidRPr="00D32158">
              <w:rPr>
                <w:rFonts w:ascii="Tahoma" w:eastAsia="Quattrocento" w:hAnsi="Tahoma" w:cs="Tahoma"/>
                <w:color w:val="000000"/>
                <w:sz w:val="20"/>
              </w:rPr>
              <w:t xml:space="preserve"> – 1998 to 2001</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i/>
                <w:color w:val="000000"/>
                <w:sz w:val="20"/>
              </w:rPr>
              <w:t>Activated and maintained all</w:t>
            </w:r>
            <w:r w:rsidRPr="00D32158">
              <w:rPr>
                <w:rFonts w:ascii="Tahoma" w:eastAsia="Quattrocento" w:hAnsi="Tahoma" w:cs="Tahoma"/>
                <w:color w:val="000000"/>
                <w:sz w:val="20"/>
              </w:rPr>
              <w:t xml:space="preserve"> Business Sales Team’s inventory and accounts. .</w:t>
            </w:r>
            <w:r w:rsidRPr="00D32158">
              <w:rPr>
                <w:rFonts w:ascii="Tahoma" w:eastAsia="Quattrocento" w:hAnsi="Tahoma" w:cs="Tahoma"/>
                <w:i/>
                <w:color w:val="000000"/>
                <w:sz w:val="20"/>
              </w:rPr>
              <w:t>Managed and preserved all business to business accounts</w:t>
            </w:r>
            <w:r w:rsidRPr="00D32158">
              <w:rPr>
                <w:rFonts w:ascii="Tahoma" w:eastAsia="Quattrocento" w:hAnsi="Tahoma" w:cs="Tahoma"/>
                <w:color w:val="000000"/>
                <w:sz w:val="20"/>
              </w:rPr>
              <w:t xml:space="preserve"> </w:t>
            </w:r>
            <w:r w:rsidRPr="00D32158">
              <w:rPr>
                <w:rFonts w:ascii="Tahoma" w:eastAsia="Quattrocento" w:hAnsi="Tahoma" w:cs="Tahoma"/>
                <w:i/>
                <w:color w:val="000000"/>
                <w:sz w:val="20"/>
              </w:rPr>
              <w:t>for 3 months,</w:t>
            </w:r>
            <w:r w:rsidRPr="00D32158">
              <w:rPr>
                <w:rFonts w:ascii="Tahoma" w:eastAsia="Quattrocento" w:hAnsi="Tahoma" w:cs="Tahoma"/>
                <w:color w:val="000000"/>
                <w:sz w:val="20"/>
              </w:rPr>
              <w:t xml:space="preserve"> after corporate eliminated business channel until contract expired. </w:t>
            </w:r>
            <w:r w:rsidRPr="00D32158">
              <w:rPr>
                <w:rFonts w:ascii="Tahoma" w:eastAsia="Quattrocento" w:hAnsi="Tahoma" w:cs="Tahoma"/>
                <w:i/>
                <w:color w:val="000000"/>
                <w:sz w:val="20"/>
              </w:rPr>
              <w:t>Supplied and activated inventory</w:t>
            </w:r>
            <w:r w:rsidRPr="00D32158">
              <w:rPr>
                <w:rFonts w:ascii="Tahoma" w:eastAsia="Quattrocento" w:hAnsi="Tahoma" w:cs="Tahoma"/>
                <w:color w:val="000000"/>
                <w:sz w:val="20"/>
              </w:rPr>
              <w:t xml:space="preserve"> to both Indirect and Retail channel in the Indianapolis market, as needed.</w:t>
            </w:r>
          </w:p>
          <w:p w:rsidR="00F06037" w:rsidRPr="00D32158" w:rsidRDefault="00D32158">
            <w:pPr>
              <w:spacing w:after="0" w:line="240" w:lineRule="auto"/>
              <w:rPr>
                <w:rFonts w:ascii="Tahoma" w:eastAsia="Times New Roman" w:hAnsi="Tahoma" w:cs="Tahoma"/>
                <w:color w:val="000000"/>
                <w:sz w:val="24"/>
              </w:rPr>
            </w:pPr>
            <w:r w:rsidRPr="00D32158">
              <w:rPr>
                <w:rFonts w:ascii="Tahoma" w:eastAsia="Quattrocento" w:hAnsi="Tahoma" w:cs="Tahoma"/>
                <w:i/>
                <w:color w:val="000000"/>
                <w:sz w:val="20"/>
              </w:rPr>
              <w:t>Created and issued</w:t>
            </w:r>
            <w:r w:rsidRPr="00D32158">
              <w:rPr>
                <w:rFonts w:ascii="Tahoma" w:eastAsia="Quattrocento" w:hAnsi="Tahoma" w:cs="Tahoma"/>
                <w:color w:val="000000"/>
                <w:sz w:val="20"/>
              </w:rPr>
              <w:t xml:space="preserve"> demonstration phones for potential business customers, particularly for international travel. Set up and interviewed potential sales members, prior to manager’s interview.</w:t>
            </w:r>
          </w:p>
          <w:p w:rsidR="00F06037" w:rsidRPr="00D32158" w:rsidRDefault="00F06037">
            <w:pPr>
              <w:spacing w:after="0" w:line="240" w:lineRule="auto"/>
              <w:rPr>
                <w:rFonts w:ascii="Tahoma" w:hAnsi="Tahoma" w:cs="Tahoma"/>
              </w:rPr>
            </w:pPr>
          </w:p>
        </w:tc>
      </w:tr>
    </w:tbl>
    <w:p w:rsidR="00F06037" w:rsidRPr="00D32158" w:rsidRDefault="00F06037" w:rsidP="00D32158">
      <w:pPr>
        <w:spacing w:after="0" w:line="240" w:lineRule="auto"/>
        <w:rPr>
          <w:rFonts w:ascii="Tahoma" w:eastAsia="Times New Roman" w:hAnsi="Tahoma" w:cs="Tahoma"/>
          <w:color w:val="000000"/>
          <w:sz w:val="24"/>
          <w:u w:val="single"/>
        </w:rPr>
      </w:pPr>
    </w:p>
    <w:sectPr w:rsidR="00F06037" w:rsidRPr="00D32158" w:rsidSect="00D32158">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Quattrocen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037"/>
    <w:rsid w:val="00127B6C"/>
    <w:rsid w:val="00166ADF"/>
    <w:rsid w:val="0018311C"/>
    <w:rsid w:val="002313FA"/>
    <w:rsid w:val="00303839"/>
    <w:rsid w:val="003C4055"/>
    <w:rsid w:val="003F36A3"/>
    <w:rsid w:val="004352C5"/>
    <w:rsid w:val="00830485"/>
    <w:rsid w:val="008D3F1A"/>
    <w:rsid w:val="00BE5E67"/>
    <w:rsid w:val="00C22697"/>
    <w:rsid w:val="00D32158"/>
    <w:rsid w:val="00F06037"/>
    <w:rsid w:val="00FE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809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 Manager Office</dc:creator>
  <cp:lastModifiedBy>COM117</cp:lastModifiedBy>
  <cp:revision>4</cp:revision>
  <dcterms:created xsi:type="dcterms:W3CDTF">2017-12-21T14:49:00Z</dcterms:created>
  <dcterms:modified xsi:type="dcterms:W3CDTF">2018-08-23T21:44:00Z</dcterms:modified>
</cp:coreProperties>
</file>